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F225" w14:textId="77777777" w:rsidR="006212AC" w:rsidRPr="00A833FB" w:rsidRDefault="00400E40">
      <w:pPr>
        <w:rPr>
          <w:sz w:val="28"/>
          <w:szCs w:val="28"/>
        </w:rPr>
      </w:pPr>
      <w:bookmarkStart w:id="0" w:name="_GoBack"/>
      <w:bookmarkEnd w:id="0"/>
      <w:r w:rsidRPr="00A833FB">
        <w:rPr>
          <w:sz w:val="28"/>
          <w:szCs w:val="28"/>
        </w:rPr>
        <w:t>K</w:t>
      </w:r>
      <w:r w:rsidR="00543EE2" w:rsidRPr="00A833FB">
        <w:rPr>
          <w:sz w:val="28"/>
          <w:szCs w:val="28"/>
        </w:rPr>
        <w:t>UULUTUS</w:t>
      </w:r>
    </w:p>
    <w:p w14:paraId="430CF226" w14:textId="34D5372E" w:rsidR="00543EE2" w:rsidRPr="000E34FB" w:rsidRDefault="00AE5BF7">
      <w:pPr>
        <w:rPr>
          <w:sz w:val="28"/>
          <w:szCs w:val="28"/>
        </w:rPr>
      </w:pPr>
      <w:r w:rsidRPr="000E34FB">
        <w:rPr>
          <w:sz w:val="28"/>
          <w:szCs w:val="28"/>
        </w:rPr>
        <w:t>HAUTA-OIKEUDEN MENETYS</w:t>
      </w:r>
      <w:r w:rsidR="00EC1E5E" w:rsidRPr="000E34FB">
        <w:rPr>
          <w:sz w:val="28"/>
          <w:szCs w:val="28"/>
        </w:rPr>
        <w:t xml:space="preserve"> JA</w:t>
      </w:r>
      <w:r w:rsidRPr="000E34FB">
        <w:rPr>
          <w:sz w:val="28"/>
          <w:szCs w:val="28"/>
        </w:rPr>
        <w:t xml:space="preserve"> MUISTOMERKIN POISTAMINEN</w:t>
      </w:r>
    </w:p>
    <w:p w14:paraId="430CF227" w14:textId="77777777" w:rsidR="00543EE2" w:rsidRPr="003200F3" w:rsidRDefault="00543EE2" w:rsidP="00693C45">
      <w:pPr>
        <w:spacing w:after="0" w:line="240" w:lineRule="auto"/>
        <w:rPr>
          <w:sz w:val="24"/>
          <w:szCs w:val="24"/>
        </w:rPr>
      </w:pPr>
      <w:r w:rsidRPr="003200F3">
        <w:rPr>
          <w:sz w:val="24"/>
          <w:szCs w:val="24"/>
        </w:rPr>
        <w:t>Kirkkolain 17 luvun 5§ mukaan, haudat on pidettävä hautausmaan arvoa vastaavasti hoidettuna</w:t>
      </w:r>
      <w:r w:rsidR="00B7217F" w:rsidRPr="003200F3">
        <w:rPr>
          <w:sz w:val="24"/>
          <w:szCs w:val="24"/>
        </w:rPr>
        <w:t xml:space="preserve"> ja haudan hoidost</w:t>
      </w:r>
      <w:r w:rsidR="003C2CC8" w:rsidRPr="003200F3">
        <w:rPr>
          <w:sz w:val="24"/>
          <w:szCs w:val="24"/>
        </w:rPr>
        <w:t>a vastaa hautaoikeuden haltija.</w:t>
      </w:r>
    </w:p>
    <w:p w14:paraId="2A2F075D" w14:textId="1AEA241E" w:rsidR="004C7926" w:rsidRDefault="005B66FC" w:rsidP="005B66FC">
      <w:pPr>
        <w:spacing w:before="100" w:beforeAutospacing="1" w:after="100" w:afterAutospacing="1" w:line="240" w:lineRule="auto"/>
        <w:outlineLvl w:val="4"/>
        <w:rPr>
          <w:sz w:val="24"/>
          <w:szCs w:val="24"/>
        </w:rPr>
      </w:pPr>
      <w:r w:rsidRPr="003200F3">
        <w:rPr>
          <w:sz w:val="24"/>
          <w:szCs w:val="24"/>
        </w:rPr>
        <w:t xml:space="preserve">Mikkelin tuomiokirkkoseurakunnan kirkkoneuvosto on antanut </w:t>
      </w:r>
      <w:r w:rsidR="00591366" w:rsidRPr="003200F3">
        <w:rPr>
          <w:sz w:val="24"/>
          <w:szCs w:val="24"/>
        </w:rPr>
        <w:t>1</w:t>
      </w:r>
      <w:r w:rsidR="00A47100">
        <w:rPr>
          <w:sz w:val="24"/>
          <w:szCs w:val="24"/>
        </w:rPr>
        <w:t>4</w:t>
      </w:r>
      <w:r w:rsidR="00591366" w:rsidRPr="003200F3">
        <w:rPr>
          <w:sz w:val="24"/>
          <w:szCs w:val="24"/>
        </w:rPr>
        <w:t>.5.201</w:t>
      </w:r>
      <w:r w:rsidR="006558E5">
        <w:rPr>
          <w:sz w:val="24"/>
          <w:szCs w:val="24"/>
        </w:rPr>
        <w:t>8</w:t>
      </w:r>
      <w:r w:rsidR="00591366" w:rsidRPr="003200F3">
        <w:rPr>
          <w:sz w:val="24"/>
          <w:szCs w:val="24"/>
        </w:rPr>
        <w:t xml:space="preserve"> </w:t>
      </w:r>
      <w:r w:rsidRPr="003200F3">
        <w:rPr>
          <w:sz w:val="24"/>
          <w:szCs w:val="24"/>
        </w:rPr>
        <w:t xml:space="preserve">kunnostuskehotuksen </w:t>
      </w:r>
      <w:r w:rsidR="0064490E" w:rsidRPr="003200F3">
        <w:rPr>
          <w:sz w:val="24"/>
          <w:szCs w:val="24"/>
        </w:rPr>
        <w:t>kaikkiaan 1</w:t>
      </w:r>
      <w:r w:rsidR="00995FF8">
        <w:rPr>
          <w:sz w:val="24"/>
          <w:szCs w:val="24"/>
        </w:rPr>
        <w:t>63</w:t>
      </w:r>
      <w:r w:rsidR="00591366" w:rsidRPr="003200F3">
        <w:rPr>
          <w:sz w:val="24"/>
          <w:szCs w:val="24"/>
        </w:rPr>
        <w:t xml:space="preserve"> haudalle </w:t>
      </w:r>
      <w:r w:rsidR="00C00F27">
        <w:rPr>
          <w:sz w:val="24"/>
          <w:szCs w:val="24"/>
        </w:rPr>
        <w:t>Suomennieme</w:t>
      </w:r>
      <w:r w:rsidR="00D85A73">
        <w:rPr>
          <w:sz w:val="24"/>
          <w:szCs w:val="24"/>
        </w:rPr>
        <w:t>n, Haukivuoren ja Harjun hautausma</w:t>
      </w:r>
      <w:r w:rsidR="001518A8">
        <w:rPr>
          <w:sz w:val="24"/>
          <w:szCs w:val="24"/>
        </w:rPr>
        <w:t>a</w:t>
      </w:r>
      <w:r w:rsidR="00D85A73">
        <w:rPr>
          <w:sz w:val="24"/>
          <w:szCs w:val="24"/>
        </w:rPr>
        <w:t>lla</w:t>
      </w:r>
      <w:r w:rsidR="001518A8">
        <w:rPr>
          <w:sz w:val="24"/>
          <w:szCs w:val="24"/>
        </w:rPr>
        <w:t>,</w:t>
      </w:r>
      <w:r w:rsidR="008C645D">
        <w:rPr>
          <w:sz w:val="24"/>
          <w:szCs w:val="24"/>
        </w:rPr>
        <w:t xml:space="preserve"> </w:t>
      </w:r>
      <w:r w:rsidRPr="003200F3">
        <w:rPr>
          <w:sz w:val="24"/>
          <w:szCs w:val="24"/>
        </w:rPr>
        <w:t>joilla haudan hoitovelvollisuus on olennaisesti laiminlyöty. Kuulutuksella kirkkoneuvosto on velvoittanut hautaoikeuden haltijan kunnostamaan haudan vuoden määräajassa siitä, kun päätös on annettu hänelle tiedoksi. Jollei hän sitä tee, kirkkoneuvosto voi julistaa hautaoikeuden menetetyksi.</w:t>
      </w:r>
    </w:p>
    <w:p w14:paraId="430CF229" w14:textId="7665A537" w:rsidR="00A679BB" w:rsidRPr="003200F3" w:rsidRDefault="005B66FC" w:rsidP="005B66FC">
      <w:pPr>
        <w:spacing w:before="100" w:beforeAutospacing="1" w:after="100" w:afterAutospacing="1" w:line="240" w:lineRule="auto"/>
        <w:outlineLvl w:val="4"/>
        <w:rPr>
          <w:sz w:val="24"/>
          <w:szCs w:val="24"/>
        </w:rPr>
      </w:pPr>
      <w:r w:rsidRPr="003200F3">
        <w:rPr>
          <w:sz w:val="24"/>
          <w:szCs w:val="24"/>
        </w:rPr>
        <w:t xml:space="preserve">Kirkkoneuvosto on päättänyt </w:t>
      </w:r>
      <w:r w:rsidR="00031781">
        <w:rPr>
          <w:sz w:val="24"/>
          <w:szCs w:val="24"/>
        </w:rPr>
        <w:t>kokouksessaan 12.5.2020</w:t>
      </w:r>
      <w:r w:rsidR="004828FD">
        <w:rPr>
          <w:sz w:val="24"/>
          <w:szCs w:val="24"/>
        </w:rPr>
        <w:t xml:space="preserve"> </w:t>
      </w:r>
      <w:r w:rsidRPr="003200F3">
        <w:rPr>
          <w:sz w:val="24"/>
          <w:szCs w:val="24"/>
        </w:rPr>
        <w:t xml:space="preserve">julistaa hautaoikeuden menetetyksi </w:t>
      </w:r>
      <w:r w:rsidR="00135F43">
        <w:rPr>
          <w:sz w:val="24"/>
          <w:szCs w:val="24"/>
        </w:rPr>
        <w:t>20</w:t>
      </w:r>
      <w:r w:rsidR="00C57BC5" w:rsidRPr="003200F3">
        <w:rPr>
          <w:sz w:val="24"/>
          <w:szCs w:val="24"/>
        </w:rPr>
        <w:t>.</w:t>
      </w:r>
      <w:r w:rsidR="008925F8" w:rsidRPr="003200F3">
        <w:rPr>
          <w:sz w:val="24"/>
          <w:szCs w:val="24"/>
        </w:rPr>
        <w:t>5.</w:t>
      </w:r>
      <w:r w:rsidR="00A679BB" w:rsidRPr="003200F3">
        <w:rPr>
          <w:sz w:val="24"/>
          <w:szCs w:val="24"/>
        </w:rPr>
        <w:t>20</w:t>
      </w:r>
      <w:r w:rsidR="00CB055F">
        <w:rPr>
          <w:sz w:val="24"/>
          <w:szCs w:val="24"/>
        </w:rPr>
        <w:t>20</w:t>
      </w:r>
      <w:r w:rsidR="00A679BB" w:rsidRPr="003200F3">
        <w:rPr>
          <w:sz w:val="24"/>
          <w:szCs w:val="24"/>
        </w:rPr>
        <w:t xml:space="preserve"> lukien </w:t>
      </w:r>
      <w:r w:rsidRPr="003200F3">
        <w:rPr>
          <w:sz w:val="24"/>
          <w:szCs w:val="24"/>
        </w:rPr>
        <w:t xml:space="preserve">yhteensä </w:t>
      </w:r>
      <w:r w:rsidR="00CB055F">
        <w:rPr>
          <w:sz w:val="24"/>
          <w:szCs w:val="24"/>
        </w:rPr>
        <w:t>1</w:t>
      </w:r>
      <w:r w:rsidR="0081614D">
        <w:rPr>
          <w:sz w:val="24"/>
          <w:szCs w:val="24"/>
        </w:rPr>
        <w:t>2</w:t>
      </w:r>
      <w:r w:rsidR="001613A9">
        <w:rPr>
          <w:sz w:val="24"/>
          <w:szCs w:val="24"/>
        </w:rPr>
        <w:t>3</w:t>
      </w:r>
      <w:r w:rsidRPr="003200F3">
        <w:rPr>
          <w:sz w:val="24"/>
          <w:szCs w:val="24"/>
        </w:rPr>
        <w:t xml:space="preserve"> haudalla</w:t>
      </w:r>
      <w:r w:rsidR="009544FA">
        <w:rPr>
          <w:sz w:val="24"/>
          <w:szCs w:val="24"/>
        </w:rPr>
        <w:t>,</w:t>
      </w:r>
      <w:r w:rsidR="00BF45A8">
        <w:rPr>
          <w:sz w:val="24"/>
          <w:szCs w:val="24"/>
        </w:rPr>
        <w:t xml:space="preserve"> jotka ovat edelleen kunnostamatta</w:t>
      </w:r>
      <w:r w:rsidRPr="003200F3">
        <w:rPr>
          <w:sz w:val="24"/>
          <w:szCs w:val="24"/>
        </w:rPr>
        <w:t xml:space="preserve"> </w:t>
      </w:r>
      <w:r w:rsidR="00CB055F">
        <w:rPr>
          <w:sz w:val="24"/>
          <w:szCs w:val="24"/>
        </w:rPr>
        <w:t>Suo</w:t>
      </w:r>
      <w:r w:rsidR="00FF233B">
        <w:rPr>
          <w:sz w:val="24"/>
          <w:szCs w:val="24"/>
        </w:rPr>
        <w:t>menniemen ja Harjun</w:t>
      </w:r>
      <w:r w:rsidRPr="003200F3">
        <w:rPr>
          <w:sz w:val="24"/>
          <w:szCs w:val="24"/>
        </w:rPr>
        <w:t xml:space="preserve"> hautausmaa</w:t>
      </w:r>
      <w:r w:rsidR="00A46892">
        <w:rPr>
          <w:sz w:val="24"/>
          <w:szCs w:val="24"/>
        </w:rPr>
        <w:t>lla</w:t>
      </w:r>
      <w:r w:rsidRPr="003200F3">
        <w:rPr>
          <w:sz w:val="24"/>
          <w:szCs w:val="24"/>
        </w:rPr>
        <w:t xml:space="preserve">, sekä </w:t>
      </w:r>
      <w:r w:rsidR="007905D1" w:rsidRPr="003200F3">
        <w:rPr>
          <w:sz w:val="24"/>
          <w:szCs w:val="24"/>
        </w:rPr>
        <w:t xml:space="preserve">antaa </w:t>
      </w:r>
      <w:r w:rsidRPr="003200F3">
        <w:rPr>
          <w:sz w:val="24"/>
          <w:szCs w:val="24"/>
        </w:rPr>
        <w:t xml:space="preserve">kehotuksen poistaa muistomerkki </w:t>
      </w:r>
      <w:r w:rsidR="006C42F0" w:rsidRPr="003200F3">
        <w:rPr>
          <w:sz w:val="24"/>
          <w:szCs w:val="24"/>
        </w:rPr>
        <w:t>6</w:t>
      </w:r>
      <w:r w:rsidR="00A46892">
        <w:rPr>
          <w:sz w:val="24"/>
          <w:szCs w:val="24"/>
        </w:rPr>
        <w:t>3</w:t>
      </w:r>
      <w:r w:rsidRPr="003200F3">
        <w:rPr>
          <w:sz w:val="24"/>
          <w:szCs w:val="24"/>
        </w:rPr>
        <w:t xml:space="preserve"> haudalta</w:t>
      </w:r>
      <w:r w:rsidR="00A679BB" w:rsidRPr="003200F3">
        <w:rPr>
          <w:sz w:val="24"/>
          <w:szCs w:val="24"/>
        </w:rPr>
        <w:t xml:space="preserve"> </w:t>
      </w:r>
      <w:r w:rsidR="00B13BB6" w:rsidRPr="003200F3">
        <w:rPr>
          <w:sz w:val="24"/>
          <w:szCs w:val="24"/>
        </w:rPr>
        <w:t xml:space="preserve">kuuden kuukauden kuluessa </w:t>
      </w:r>
      <w:r w:rsidR="00135F43">
        <w:rPr>
          <w:sz w:val="24"/>
          <w:szCs w:val="24"/>
        </w:rPr>
        <w:t>20</w:t>
      </w:r>
      <w:r w:rsidR="00BB298D" w:rsidRPr="003200F3">
        <w:rPr>
          <w:sz w:val="24"/>
          <w:szCs w:val="24"/>
        </w:rPr>
        <w:t>.</w:t>
      </w:r>
      <w:r w:rsidR="00B13BB6" w:rsidRPr="003200F3">
        <w:rPr>
          <w:sz w:val="24"/>
          <w:szCs w:val="24"/>
        </w:rPr>
        <w:t>1</w:t>
      </w:r>
      <w:r w:rsidR="00C57BC5" w:rsidRPr="003200F3">
        <w:rPr>
          <w:sz w:val="24"/>
          <w:szCs w:val="24"/>
        </w:rPr>
        <w:t>1</w:t>
      </w:r>
      <w:r w:rsidR="00A679BB" w:rsidRPr="003200F3">
        <w:rPr>
          <w:sz w:val="24"/>
          <w:szCs w:val="24"/>
        </w:rPr>
        <w:t>.20</w:t>
      </w:r>
      <w:r w:rsidR="007642C7">
        <w:rPr>
          <w:sz w:val="24"/>
          <w:szCs w:val="24"/>
        </w:rPr>
        <w:t>20</w:t>
      </w:r>
      <w:r w:rsidR="00A679BB" w:rsidRPr="003200F3">
        <w:rPr>
          <w:sz w:val="24"/>
          <w:szCs w:val="24"/>
        </w:rPr>
        <w:t xml:space="preserve"> mennessä, muutoin muistomerkki jää seurakunnalle</w:t>
      </w:r>
      <w:r w:rsidR="00F5435A">
        <w:rPr>
          <w:sz w:val="24"/>
          <w:szCs w:val="24"/>
        </w:rPr>
        <w:t xml:space="preserve"> </w:t>
      </w:r>
      <w:r w:rsidR="00C004C0" w:rsidRPr="003200F3">
        <w:rPr>
          <w:sz w:val="24"/>
          <w:szCs w:val="24"/>
        </w:rPr>
        <w:t>(Hautaustoimilaki 5 luku 14 §)</w:t>
      </w:r>
      <w:r w:rsidR="00F5435A">
        <w:rPr>
          <w:sz w:val="24"/>
          <w:szCs w:val="24"/>
        </w:rPr>
        <w:t>.</w:t>
      </w:r>
    </w:p>
    <w:p w14:paraId="430CF22A" w14:textId="77777777" w:rsidR="00543EE2" w:rsidRPr="003200F3" w:rsidRDefault="00983E33" w:rsidP="00693C45">
      <w:pPr>
        <w:spacing w:after="0" w:line="240" w:lineRule="auto"/>
        <w:rPr>
          <w:rFonts w:cs="Arial"/>
          <w:bCs/>
          <w:sz w:val="24"/>
          <w:szCs w:val="24"/>
        </w:rPr>
      </w:pPr>
      <w:r w:rsidRPr="003200F3">
        <w:rPr>
          <w:rFonts w:cs="Arial"/>
          <w:bCs/>
          <w:sz w:val="24"/>
          <w:szCs w:val="24"/>
        </w:rPr>
        <w:t>Hautaoikeuden menettäneet k</w:t>
      </w:r>
      <w:r w:rsidR="00693C45" w:rsidRPr="003200F3">
        <w:rPr>
          <w:rFonts w:cs="Arial"/>
          <w:bCs/>
          <w:sz w:val="24"/>
          <w:szCs w:val="24"/>
        </w:rPr>
        <w:t>uulutettavat haudat</w:t>
      </w:r>
      <w:r w:rsidR="009B7390" w:rsidRPr="003200F3">
        <w:rPr>
          <w:rFonts w:cs="Arial"/>
          <w:bCs/>
          <w:sz w:val="24"/>
          <w:szCs w:val="24"/>
        </w:rPr>
        <w:t xml:space="preserve"> ovat</w:t>
      </w:r>
      <w:r w:rsidR="00753CA7" w:rsidRPr="003200F3">
        <w:rPr>
          <w:rFonts w:cs="Arial"/>
          <w:bCs/>
          <w:sz w:val="24"/>
          <w:szCs w:val="24"/>
        </w:rPr>
        <w:t>:</w:t>
      </w:r>
    </w:p>
    <w:p w14:paraId="430CF22B" w14:textId="77777777" w:rsidR="009B7390" w:rsidRPr="003200F3" w:rsidRDefault="009B7390" w:rsidP="00693C45">
      <w:pPr>
        <w:spacing w:after="0" w:line="240" w:lineRule="auto"/>
        <w:rPr>
          <w:rFonts w:cs="Arial"/>
          <w:bCs/>
          <w:sz w:val="24"/>
          <w:szCs w:val="24"/>
        </w:rPr>
      </w:pPr>
    </w:p>
    <w:p w14:paraId="430CF22C" w14:textId="2B35E93D" w:rsidR="00E90606" w:rsidRPr="00806F66" w:rsidRDefault="00802CF5" w:rsidP="001F1171">
      <w:r>
        <w:t>Suomenniemen hautausmaan o</w:t>
      </w:r>
      <w:r w:rsidR="00B13BB6" w:rsidRPr="003200F3">
        <w:t xml:space="preserve">sasto </w:t>
      </w:r>
      <w:r w:rsidR="00D160B8">
        <w:t>1</w:t>
      </w:r>
      <w:r w:rsidR="00B13BB6" w:rsidRPr="003200F3">
        <w:t xml:space="preserve"> n</w:t>
      </w:r>
      <w:r w:rsidR="009B7390" w:rsidRPr="003200F3">
        <w:t>umerot</w:t>
      </w:r>
      <w:r w:rsidR="00E159DE" w:rsidRPr="003200F3">
        <w:t xml:space="preserve"> 34</w:t>
      </w:r>
      <w:r w:rsidR="001F1171" w:rsidRPr="003200F3">
        <w:t>,</w:t>
      </w:r>
      <w:r w:rsidR="00E159DE" w:rsidRPr="003200F3">
        <w:t xml:space="preserve"> 35</w:t>
      </w:r>
      <w:r w:rsidR="001F1171" w:rsidRPr="003200F3">
        <w:t>,</w:t>
      </w:r>
      <w:r w:rsidR="00E159DE" w:rsidRPr="003200F3">
        <w:t xml:space="preserve"> </w:t>
      </w:r>
      <w:r w:rsidR="00891216">
        <w:t>6</w:t>
      </w:r>
      <w:r w:rsidR="00E159DE" w:rsidRPr="003200F3">
        <w:t>1</w:t>
      </w:r>
      <w:r w:rsidR="00E90606" w:rsidRPr="003200F3">
        <w:t>,</w:t>
      </w:r>
      <w:r w:rsidR="002E189F">
        <w:t xml:space="preserve"> </w:t>
      </w:r>
      <w:r w:rsidR="00891216">
        <w:t>75,</w:t>
      </w:r>
      <w:r w:rsidR="002E189F">
        <w:t xml:space="preserve"> </w:t>
      </w:r>
      <w:r w:rsidR="00891216">
        <w:t>79-80</w:t>
      </w:r>
      <w:r w:rsidR="009B0E1D">
        <w:t>,</w:t>
      </w:r>
      <w:r w:rsidR="002E189F">
        <w:t xml:space="preserve"> </w:t>
      </w:r>
      <w:r w:rsidR="009B0E1D">
        <w:t>108,</w:t>
      </w:r>
      <w:r w:rsidR="002E189F">
        <w:t xml:space="preserve"> </w:t>
      </w:r>
      <w:r w:rsidR="009B0E1D">
        <w:t>120,</w:t>
      </w:r>
      <w:r w:rsidR="002E189F">
        <w:t xml:space="preserve"> </w:t>
      </w:r>
      <w:r w:rsidR="009B0E1D">
        <w:t>168-169,</w:t>
      </w:r>
      <w:r w:rsidR="002E189F">
        <w:t xml:space="preserve"> </w:t>
      </w:r>
      <w:r w:rsidR="009B0E1D">
        <w:t>172</w:t>
      </w:r>
      <w:r w:rsidR="002E189F">
        <w:t xml:space="preserve">-173, </w:t>
      </w:r>
      <w:r w:rsidR="00BA1E87">
        <w:t xml:space="preserve">235, 281-282, </w:t>
      </w:r>
      <w:r w:rsidR="00613EF2">
        <w:t xml:space="preserve">313, </w:t>
      </w:r>
      <w:r w:rsidR="00C75978" w:rsidRPr="00806F66">
        <w:t>331, 343, 357, 391-392</w:t>
      </w:r>
      <w:r>
        <w:t>,</w:t>
      </w:r>
    </w:p>
    <w:p w14:paraId="59A83990" w14:textId="4E418421" w:rsidR="00115E7E" w:rsidRPr="00806F66" w:rsidRDefault="00802CF5" w:rsidP="00115E7E">
      <w:r>
        <w:t>o</w:t>
      </w:r>
      <w:r w:rsidR="00115E7E" w:rsidRPr="00806F66">
        <w:t xml:space="preserve">sasto 2 numerot 9, 24, 28-29, 76-77, 104, 109-110, 181, 201, 228- </w:t>
      </w:r>
      <w:r w:rsidR="003812A3">
        <w:t>229,</w:t>
      </w:r>
      <w:r w:rsidR="00EA1D24">
        <w:t xml:space="preserve"> 230-</w:t>
      </w:r>
      <w:r w:rsidR="00115E7E" w:rsidRPr="00806F66">
        <w:t>231, 240, 265-266, 306-307, 322, 327-328, 370-37</w:t>
      </w:r>
      <w:r w:rsidR="00E6624C">
        <w:t>1</w:t>
      </w:r>
      <w:r w:rsidR="00115E7E" w:rsidRPr="00806F66">
        <w:t xml:space="preserve">, </w:t>
      </w:r>
      <w:r w:rsidR="00D33A95">
        <w:t>372-373, 374</w:t>
      </w:r>
      <w:r w:rsidR="00D14AB9">
        <w:t xml:space="preserve">, 375, 376, 377-378, </w:t>
      </w:r>
      <w:r w:rsidR="00115E7E" w:rsidRPr="00806F66">
        <w:t>391- 392, 411, 431</w:t>
      </w:r>
      <w:r w:rsidR="0007064D">
        <w:t xml:space="preserve">, </w:t>
      </w:r>
      <w:r w:rsidR="00115E7E" w:rsidRPr="00806F66">
        <w:t>432, 449</w:t>
      </w:r>
      <w:r>
        <w:t>,</w:t>
      </w:r>
      <w:r w:rsidR="00115E7E" w:rsidRPr="00806F66">
        <w:t xml:space="preserve"> </w:t>
      </w:r>
    </w:p>
    <w:p w14:paraId="25B520E8" w14:textId="21A4C5AC" w:rsidR="00115E7E" w:rsidRPr="00806F66" w:rsidRDefault="00802CF5" w:rsidP="00115E7E">
      <w:r>
        <w:t>o</w:t>
      </w:r>
      <w:r w:rsidR="00115E7E" w:rsidRPr="00806F66">
        <w:t>sasto 3 numerot 263-264, 280, 282</w:t>
      </w:r>
      <w:r>
        <w:t>,</w:t>
      </w:r>
    </w:p>
    <w:p w14:paraId="30BC3BB9" w14:textId="49402E8D" w:rsidR="00115E7E" w:rsidRPr="00806F66" w:rsidRDefault="00802CF5" w:rsidP="00115E7E">
      <w:r>
        <w:t>o</w:t>
      </w:r>
      <w:r w:rsidR="00115E7E" w:rsidRPr="00806F66">
        <w:t>sasto 4 numerot 59-60, 63</w:t>
      </w:r>
      <w:r w:rsidR="000122A3">
        <w:t>, 64</w:t>
      </w:r>
      <w:r w:rsidR="0093658B">
        <w:t xml:space="preserve">, </w:t>
      </w:r>
      <w:r w:rsidR="00115E7E" w:rsidRPr="00806F66">
        <w:t>65, 69-70, 77-78, 98-</w:t>
      </w:r>
      <w:r w:rsidR="0093658B">
        <w:t xml:space="preserve">99, </w:t>
      </w:r>
      <w:r w:rsidR="00115E7E" w:rsidRPr="00806F66">
        <w:t>100, 117-1</w:t>
      </w:r>
      <w:r w:rsidR="00153595">
        <w:t xml:space="preserve">18, 119-122, </w:t>
      </w:r>
      <w:r w:rsidR="00761E7D">
        <w:t>123-124, 125-1</w:t>
      </w:r>
      <w:r w:rsidR="00115E7E" w:rsidRPr="00806F66">
        <w:t>26, 144-145, 151, 154, 178-179, 193, 200-201, 205, 208-209, 212-213, 217, 220-221, 226-227, 234, 247, 264</w:t>
      </w:r>
      <w:r w:rsidR="00D95DB7">
        <w:t xml:space="preserve">, </w:t>
      </w:r>
      <w:r w:rsidR="00115E7E" w:rsidRPr="00806F66">
        <w:t>265, 272</w:t>
      </w:r>
      <w:r w:rsidR="007B3C8D">
        <w:t xml:space="preserve">, </w:t>
      </w:r>
      <w:r w:rsidR="00115E7E" w:rsidRPr="00806F66">
        <w:t>274, 279</w:t>
      </w:r>
      <w:r w:rsidR="007B3C8D">
        <w:t>,</w:t>
      </w:r>
      <w:r w:rsidR="00C43224">
        <w:t xml:space="preserve"> </w:t>
      </w:r>
      <w:r w:rsidR="00115E7E" w:rsidRPr="00806F66">
        <w:t>281, 286</w:t>
      </w:r>
      <w:r w:rsidR="00C43224">
        <w:t>, 287</w:t>
      </w:r>
      <w:r w:rsidR="00441EDC">
        <w:t>-2</w:t>
      </w:r>
      <w:r w:rsidR="00115E7E" w:rsidRPr="00806F66">
        <w:t>88, 300, 320, 352-354, 358, 388, 394</w:t>
      </w:r>
      <w:r w:rsidR="001D6753">
        <w:t>, 395</w:t>
      </w:r>
      <w:r w:rsidR="00115E7E" w:rsidRPr="00806F66">
        <w:t>-396, 414-41</w:t>
      </w:r>
      <w:r w:rsidR="00753EC9">
        <w:t>5</w:t>
      </w:r>
      <w:r w:rsidR="00115E7E" w:rsidRPr="00806F66">
        <w:t>,</w:t>
      </w:r>
      <w:r w:rsidR="00CF2A03">
        <w:t xml:space="preserve"> 416</w:t>
      </w:r>
      <w:r w:rsidR="00115E7E" w:rsidRPr="00806F66">
        <w:t xml:space="preserve"> 419, 442, 450, 456, 468, 471</w:t>
      </w:r>
      <w:r w:rsidR="00FA7190">
        <w:t>, 472</w:t>
      </w:r>
      <w:r w:rsidR="008E31AC">
        <w:t>, 473, 474</w:t>
      </w:r>
      <w:r w:rsidR="00424148">
        <w:t xml:space="preserve">, </w:t>
      </w:r>
      <w:r w:rsidR="00115E7E" w:rsidRPr="00806F66">
        <w:t>475, 495, 510, 519, 524</w:t>
      </w:r>
      <w:r w:rsidR="00A95CD1">
        <w:t xml:space="preserve">, </w:t>
      </w:r>
      <w:r w:rsidR="00F51C15">
        <w:t>525, 526, 527, 528</w:t>
      </w:r>
      <w:r w:rsidR="00115E7E" w:rsidRPr="00806F66">
        <w:t>-529, 532</w:t>
      </w:r>
      <w:r w:rsidR="00956049">
        <w:t>, 533</w:t>
      </w:r>
      <w:r w:rsidR="0042360D">
        <w:t xml:space="preserve">, </w:t>
      </w:r>
      <w:r w:rsidR="00115E7E" w:rsidRPr="00806F66">
        <w:t>534, 542, 573, 588, 600, 606</w:t>
      </w:r>
      <w:r w:rsidR="00842F72">
        <w:t xml:space="preserve">, </w:t>
      </w:r>
      <w:r w:rsidR="00115E7E" w:rsidRPr="00806F66">
        <w:t>607, 611</w:t>
      </w:r>
      <w:r w:rsidR="00B246A1">
        <w:t xml:space="preserve">, </w:t>
      </w:r>
      <w:r w:rsidR="00115E7E" w:rsidRPr="00806F66">
        <w:t>612</w:t>
      </w:r>
      <w:r>
        <w:t>,</w:t>
      </w:r>
    </w:p>
    <w:p w14:paraId="0E469334" w14:textId="0AA4CCDE" w:rsidR="00115E7E" w:rsidRPr="00806F66" w:rsidRDefault="00802CF5" w:rsidP="00115E7E">
      <w:r>
        <w:t xml:space="preserve">sekä </w:t>
      </w:r>
      <w:r w:rsidR="00115E7E" w:rsidRPr="00806F66">
        <w:t xml:space="preserve">Harjun hautausmaa </w:t>
      </w:r>
      <w:r>
        <w:t>o</w:t>
      </w:r>
      <w:r w:rsidR="00115E7E" w:rsidRPr="00806F66">
        <w:t>sasto K8 numerot 172, 172a, 172f, 182</w:t>
      </w:r>
      <w:r w:rsidR="00556B9F">
        <w:t>.</w:t>
      </w:r>
    </w:p>
    <w:p w14:paraId="430CF23B" w14:textId="083E0BCC" w:rsidR="000F7064" w:rsidRDefault="00063109" w:rsidP="00C57BC5">
      <w:pPr>
        <w:spacing w:before="100" w:beforeAutospacing="1" w:after="100" w:afterAutospacing="1" w:line="240" w:lineRule="auto"/>
        <w:outlineLvl w:val="4"/>
      </w:pPr>
      <w:r w:rsidRPr="00806F66">
        <w:t>Hautaoikeuden haltijan katsotaan saaneen kirkkolain 17 luvun 5 §:n 4 momentissa tarkoitetusta päätöksestä tiedon, kun sitä koskeva ku</w:t>
      </w:r>
      <w:r w:rsidR="006E0891">
        <w:t>lu</w:t>
      </w:r>
      <w:r w:rsidRPr="00806F66">
        <w:t>tus on julkaistu lehdessä.</w:t>
      </w:r>
    </w:p>
    <w:p w14:paraId="430CF23C" w14:textId="77777777" w:rsidR="00C57BC5" w:rsidRPr="00806F66" w:rsidRDefault="007370AC" w:rsidP="008A637D">
      <w:pPr>
        <w:spacing w:before="100" w:beforeAutospacing="1" w:after="100" w:afterAutospacing="1" w:line="240" w:lineRule="auto"/>
        <w:outlineLvl w:val="4"/>
      </w:pPr>
      <w:r w:rsidRPr="00806F66">
        <w:t>MIKKELIN TUOMIOKIRKKOSEURAKUNTA</w:t>
      </w:r>
    </w:p>
    <w:sectPr w:rsidR="00C57BC5" w:rsidRPr="00806F66" w:rsidSect="00983E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1A69" w14:textId="77777777" w:rsidR="00071230" w:rsidRDefault="00071230" w:rsidP="00543EE2">
      <w:pPr>
        <w:spacing w:after="0" w:line="240" w:lineRule="auto"/>
      </w:pPr>
      <w:r>
        <w:separator/>
      </w:r>
    </w:p>
  </w:endnote>
  <w:endnote w:type="continuationSeparator" w:id="0">
    <w:p w14:paraId="333B5E69" w14:textId="77777777" w:rsidR="00071230" w:rsidRDefault="00071230" w:rsidP="0054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656C" w14:textId="77777777" w:rsidR="00071230" w:rsidRDefault="00071230" w:rsidP="00543EE2">
      <w:pPr>
        <w:spacing w:after="0" w:line="240" w:lineRule="auto"/>
      </w:pPr>
      <w:r>
        <w:separator/>
      </w:r>
    </w:p>
  </w:footnote>
  <w:footnote w:type="continuationSeparator" w:id="0">
    <w:p w14:paraId="23AC94CF" w14:textId="77777777" w:rsidR="00071230" w:rsidRDefault="00071230" w:rsidP="00543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17"/>
    <w:rsid w:val="00007085"/>
    <w:rsid w:val="000122A3"/>
    <w:rsid w:val="00031781"/>
    <w:rsid w:val="00032AC8"/>
    <w:rsid w:val="000526F0"/>
    <w:rsid w:val="00055D26"/>
    <w:rsid w:val="00063109"/>
    <w:rsid w:val="000679D1"/>
    <w:rsid w:val="0007064D"/>
    <w:rsid w:val="00070729"/>
    <w:rsid w:val="00071230"/>
    <w:rsid w:val="00074E25"/>
    <w:rsid w:val="00082CB4"/>
    <w:rsid w:val="00084D7C"/>
    <w:rsid w:val="000A6E3D"/>
    <w:rsid w:val="000B4223"/>
    <w:rsid w:val="000C22D4"/>
    <w:rsid w:val="000E34FB"/>
    <w:rsid w:val="000F7064"/>
    <w:rsid w:val="00115E7E"/>
    <w:rsid w:val="00135F43"/>
    <w:rsid w:val="00146C1B"/>
    <w:rsid w:val="001518A8"/>
    <w:rsid w:val="00153595"/>
    <w:rsid w:val="001613A9"/>
    <w:rsid w:val="00163AE9"/>
    <w:rsid w:val="00167D96"/>
    <w:rsid w:val="00170C4E"/>
    <w:rsid w:val="001743A5"/>
    <w:rsid w:val="001821AE"/>
    <w:rsid w:val="00184D6F"/>
    <w:rsid w:val="001D584E"/>
    <w:rsid w:val="001D6753"/>
    <w:rsid w:val="001F1171"/>
    <w:rsid w:val="001F2BFD"/>
    <w:rsid w:val="0020378C"/>
    <w:rsid w:val="00207746"/>
    <w:rsid w:val="00215962"/>
    <w:rsid w:val="002205D0"/>
    <w:rsid w:val="002253DE"/>
    <w:rsid w:val="0026783F"/>
    <w:rsid w:val="00272804"/>
    <w:rsid w:val="002C77E4"/>
    <w:rsid w:val="002D6652"/>
    <w:rsid w:val="002E189F"/>
    <w:rsid w:val="003167F8"/>
    <w:rsid w:val="003200F3"/>
    <w:rsid w:val="00332699"/>
    <w:rsid w:val="0037755A"/>
    <w:rsid w:val="003812A3"/>
    <w:rsid w:val="003B4659"/>
    <w:rsid w:val="003C2CC8"/>
    <w:rsid w:val="00400E40"/>
    <w:rsid w:val="004202F8"/>
    <w:rsid w:val="0042360D"/>
    <w:rsid w:val="00424148"/>
    <w:rsid w:val="0042566A"/>
    <w:rsid w:val="004416B9"/>
    <w:rsid w:val="00441EDC"/>
    <w:rsid w:val="00451EF5"/>
    <w:rsid w:val="004828FD"/>
    <w:rsid w:val="00494B13"/>
    <w:rsid w:val="004C7926"/>
    <w:rsid w:val="004D2EEC"/>
    <w:rsid w:val="004D782A"/>
    <w:rsid w:val="004E330B"/>
    <w:rsid w:val="004F215F"/>
    <w:rsid w:val="004F577F"/>
    <w:rsid w:val="0053181E"/>
    <w:rsid w:val="00543EE2"/>
    <w:rsid w:val="0055486F"/>
    <w:rsid w:val="00556B9F"/>
    <w:rsid w:val="0057066B"/>
    <w:rsid w:val="005733E3"/>
    <w:rsid w:val="00591366"/>
    <w:rsid w:val="005965F4"/>
    <w:rsid w:val="005A3C2A"/>
    <w:rsid w:val="005B0088"/>
    <w:rsid w:val="005B66FC"/>
    <w:rsid w:val="005D0043"/>
    <w:rsid w:val="005E49DC"/>
    <w:rsid w:val="00613EF2"/>
    <w:rsid w:val="006212AC"/>
    <w:rsid w:val="00631AD0"/>
    <w:rsid w:val="006368BD"/>
    <w:rsid w:val="0064490E"/>
    <w:rsid w:val="0065042E"/>
    <w:rsid w:val="006558E5"/>
    <w:rsid w:val="00693C45"/>
    <w:rsid w:val="00695327"/>
    <w:rsid w:val="006C42F0"/>
    <w:rsid w:val="006D3F17"/>
    <w:rsid w:val="006E0891"/>
    <w:rsid w:val="006E2089"/>
    <w:rsid w:val="00701AEA"/>
    <w:rsid w:val="00702B77"/>
    <w:rsid w:val="007171CB"/>
    <w:rsid w:val="00722738"/>
    <w:rsid w:val="00724028"/>
    <w:rsid w:val="007243C2"/>
    <w:rsid w:val="007370AC"/>
    <w:rsid w:val="00740C96"/>
    <w:rsid w:val="00741767"/>
    <w:rsid w:val="00743916"/>
    <w:rsid w:val="00750CAB"/>
    <w:rsid w:val="00753CA7"/>
    <w:rsid w:val="00753EC9"/>
    <w:rsid w:val="00761E7D"/>
    <w:rsid w:val="00762106"/>
    <w:rsid w:val="007642C7"/>
    <w:rsid w:val="00784FF2"/>
    <w:rsid w:val="007905D1"/>
    <w:rsid w:val="007B3C8D"/>
    <w:rsid w:val="007B3E98"/>
    <w:rsid w:val="007E0FD8"/>
    <w:rsid w:val="007F5057"/>
    <w:rsid w:val="00802CF5"/>
    <w:rsid w:val="00806F66"/>
    <w:rsid w:val="00812D73"/>
    <w:rsid w:val="0081614D"/>
    <w:rsid w:val="00842F72"/>
    <w:rsid w:val="008569FD"/>
    <w:rsid w:val="00891216"/>
    <w:rsid w:val="008925F8"/>
    <w:rsid w:val="008A637D"/>
    <w:rsid w:val="008A74B6"/>
    <w:rsid w:val="008B05B6"/>
    <w:rsid w:val="008C5B9A"/>
    <w:rsid w:val="008C645D"/>
    <w:rsid w:val="008D5007"/>
    <w:rsid w:val="008E31AC"/>
    <w:rsid w:val="008F0F85"/>
    <w:rsid w:val="008F4306"/>
    <w:rsid w:val="00911039"/>
    <w:rsid w:val="00917623"/>
    <w:rsid w:val="0093658B"/>
    <w:rsid w:val="00937DC7"/>
    <w:rsid w:val="009544FA"/>
    <w:rsid w:val="00956049"/>
    <w:rsid w:val="00963AD5"/>
    <w:rsid w:val="00983E33"/>
    <w:rsid w:val="00995FF8"/>
    <w:rsid w:val="00997063"/>
    <w:rsid w:val="009A6301"/>
    <w:rsid w:val="009B0E1D"/>
    <w:rsid w:val="009B7390"/>
    <w:rsid w:val="009E0055"/>
    <w:rsid w:val="009F60A5"/>
    <w:rsid w:val="00A07A44"/>
    <w:rsid w:val="00A46892"/>
    <w:rsid w:val="00A47100"/>
    <w:rsid w:val="00A679BB"/>
    <w:rsid w:val="00A8144D"/>
    <w:rsid w:val="00A833FB"/>
    <w:rsid w:val="00A87404"/>
    <w:rsid w:val="00A95CD1"/>
    <w:rsid w:val="00AA2332"/>
    <w:rsid w:val="00AB7A19"/>
    <w:rsid w:val="00AE4B53"/>
    <w:rsid w:val="00AE5BF7"/>
    <w:rsid w:val="00AE7C74"/>
    <w:rsid w:val="00B04AB1"/>
    <w:rsid w:val="00B13BB6"/>
    <w:rsid w:val="00B246A1"/>
    <w:rsid w:val="00B7217F"/>
    <w:rsid w:val="00BA1E87"/>
    <w:rsid w:val="00BB298D"/>
    <w:rsid w:val="00BC3DC7"/>
    <w:rsid w:val="00BC4C46"/>
    <w:rsid w:val="00BD4439"/>
    <w:rsid w:val="00BE270E"/>
    <w:rsid w:val="00BF45A8"/>
    <w:rsid w:val="00C004C0"/>
    <w:rsid w:val="00C00F27"/>
    <w:rsid w:val="00C25042"/>
    <w:rsid w:val="00C43224"/>
    <w:rsid w:val="00C55272"/>
    <w:rsid w:val="00C57BC5"/>
    <w:rsid w:val="00C675B6"/>
    <w:rsid w:val="00C75978"/>
    <w:rsid w:val="00C92B00"/>
    <w:rsid w:val="00CB055F"/>
    <w:rsid w:val="00CD4B91"/>
    <w:rsid w:val="00CF2A03"/>
    <w:rsid w:val="00CF450E"/>
    <w:rsid w:val="00CF539A"/>
    <w:rsid w:val="00D04DA3"/>
    <w:rsid w:val="00D14AB9"/>
    <w:rsid w:val="00D160B8"/>
    <w:rsid w:val="00D33A95"/>
    <w:rsid w:val="00D55E02"/>
    <w:rsid w:val="00D62D10"/>
    <w:rsid w:val="00D85A73"/>
    <w:rsid w:val="00D95DB7"/>
    <w:rsid w:val="00DA5398"/>
    <w:rsid w:val="00DB3EC1"/>
    <w:rsid w:val="00DD192F"/>
    <w:rsid w:val="00DD254C"/>
    <w:rsid w:val="00DD6E37"/>
    <w:rsid w:val="00E159DE"/>
    <w:rsid w:val="00E25567"/>
    <w:rsid w:val="00E343A8"/>
    <w:rsid w:val="00E6624C"/>
    <w:rsid w:val="00E90606"/>
    <w:rsid w:val="00E92618"/>
    <w:rsid w:val="00E951D3"/>
    <w:rsid w:val="00EA1D24"/>
    <w:rsid w:val="00EB5A46"/>
    <w:rsid w:val="00EC1E5E"/>
    <w:rsid w:val="00EC342B"/>
    <w:rsid w:val="00EC4F57"/>
    <w:rsid w:val="00EE09D8"/>
    <w:rsid w:val="00EF4B6E"/>
    <w:rsid w:val="00F153D5"/>
    <w:rsid w:val="00F173D9"/>
    <w:rsid w:val="00F2146B"/>
    <w:rsid w:val="00F2441A"/>
    <w:rsid w:val="00F416E6"/>
    <w:rsid w:val="00F42D65"/>
    <w:rsid w:val="00F51C15"/>
    <w:rsid w:val="00F5435A"/>
    <w:rsid w:val="00F94B52"/>
    <w:rsid w:val="00FA6978"/>
    <w:rsid w:val="00FA7190"/>
    <w:rsid w:val="00FE460B"/>
    <w:rsid w:val="00FF233B"/>
    <w:rsid w:val="00FF3A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F225"/>
  <w15:docId w15:val="{6020D151-D5FE-477B-964F-79285C7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00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43EE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43EE2"/>
  </w:style>
  <w:style w:type="paragraph" w:styleId="Alatunniste">
    <w:name w:val="footer"/>
    <w:basedOn w:val="Normaali"/>
    <w:link w:val="AlatunnisteChar"/>
    <w:uiPriority w:val="99"/>
    <w:unhideWhenUsed/>
    <w:rsid w:val="00543EE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43EE2"/>
  </w:style>
  <w:style w:type="paragraph" w:styleId="Seliteteksti">
    <w:name w:val="Balloon Text"/>
    <w:basedOn w:val="Normaali"/>
    <w:link w:val="SelitetekstiChar"/>
    <w:uiPriority w:val="99"/>
    <w:semiHidden/>
    <w:unhideWhenUsed/>
    <w:rsid w:val="0021596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5962"/>
    <w:rPr>
      <w:rFonts w:ascii="Tahoma" w:hAnsi="Tahoma" w:cs="Tahoma"/>
      <w:sz w:val="16"/>
      <w:szCs w:val="16"/>
    </w:rPr>
  </w:style>
  <w:style w:type="paragraph" w:styleId="Eivli">
    <w:name w:val="No Spacing"/>
    <w:uiPriority w:val="1"/>
    <w:qFormat/>
    <w:rsid w:val="00400E40"/>
    <w:pPr>
      <w:spacing w:after="0" w:line="240" w:lineRule="auto"/>
    </w:pPr>
  </w:style>
  <w:style w:type="character" w:customStyle="1" w:styleId="Otsikko1Char">
    <w:name w:val="Otsikko 1 Char"/>
    <w:basedOn w:val="Kappaleenoletusfontti"/>
    <w:link w:val="Otsikko1"/>
    <w:uiPriority w:val="9"/>
    <w:rsid w:val="00400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2642">
      <w:bodyDiv w:val="1"/>
      <w:marLeft w:val="0"/>
      <w:marRight w:val="0"/>
      <w:marTop w:val="0"/>
      <w:marBottom w:val="0"/>
      <w:divBdr>
        <w:top w:val="none" w:sz="0" w:space="0" w:color="auto"/>
        <w:left w:val="none" w:sz="0" w:space="0" w:color="auto"/>
        <w:bottom w:val="none" w:sz="0" w:space="0" w:color="auto"/>
        <w:right w:val="none" w:sz="0" w:space="0" w:color="auto"/>
      </w:divBdr>
      <w:divsChild>
        <w:div w:id="609701730">
          <w:marLeft w:val="0"/>
          <w:marRight w:val="0"/>
          <w:marTop w:val="0"/>
          <w:marBottom w:val="0"/>
          <w:divBdr>
            <w:top w:val="none" w:sz="0" w:space="0" w:color="auto"/>
            <w:left w:val="none" w:sz="0" w:space="0" w:color="auto"/>
            <w:bottom w:val="none" w:sz="0" w:space="0" w:color="auto"/>
            <w:right w:val="none" w:sz="0" w:space="0" w:color="auto"/>
          </w:divBdr>
          <w:divsChild>
            <w:div w:id="421217456">
              <w:marLeft w:val="0"/>
              <w:marRight w:val="0"/>
              <w:marTop w:val="0"/>
              <w:marBottom w:val="0"/>
              <w:divBdr>
                <w:top w:val="none" w:sz="0" w:space="0" w:color="auto"/>
                <w:left w:val="none" w:sz="0" w:space="0" w:color="auto"/>
                <w:bottom w:val="none" w:sz="0" w:space="0" w:color="auto"/>
                <w:right w:val="none" w:sz="0" w:space="0" w:color="auto"/>
              </w:divBdr>
              <w:divsChild>
                <w:div w:id="1540361905">
                  <w:marLeft w:val="0"/>
                  <w:marRight w:val="0"/>
                  <w:marTop w:val="0"/>
                  <w:marBottom w:val="0"/>
                  <w:divBdr>
                    <w:top w:val="none" w:sz="0" w:space="0" w:color="auto"/>
                    <w:left w:val="none" w:sz="0" w:space="0" w:color="auto"/>
                    <w:bottom w:val="none" w:sz="0" w:space="0" w:color="auto"/>
                    <w:right w:val="none" w:sz="0" w:space="0" w:color="auto"/>
                  </w:divBdr>
                  <w:divsChild>
                    <w:div w:id="11366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2540">
      <w:bodyDiv w:val="1"/>
      <w:marLeft w:val="0"/>
      <w:marRight w:val="0"/>
      <w:marTop w:val="0"/>
      <w:marBottom w:val="0"/>
      <w:divBdr>
        <w:top w:val="none" w:sz="0" w:space="0" w:color="auto"/>
        <w:left w:val="none" w:sz="0" w:space="0" w:color="auto"/>
        <w:bottom w:val="none" w:sz="0" w:space="0" w:color="auto"/>
        <w:right w:val="none" w:sz="0" w:space="0" w:color="auto"/>
      </w:divBdr>
      <w:divsChild>
        <w:div w:id="2095929174">
          <w:marLeft w:val="0"/>
          <w:marRight w:val="0"/>
          <w:marTop w:val="0"/>
          <w:marBottom w:val="0"/>
          <w:divBdr>
            <w:top w:val="none" w:sz="0" w:space="0" w:color="auto"/>
            <w:left w:val="none" w:sz="0" w:space="0" w:color="auto"/>
            <w:bottom w:val="none" w:sz="0" w:space="0" w:color="auto"/>
            <w:right w:val="none" w:sz="0" w:space="0" w:color="auto"/>
          </w:divBdr>
          <w:divsChild>
            <w:div w:id="1526140749">
              <w:marLeft w:val="0"/>
              <w:marRight w:val="0"/>
              <w:marTop w:val="0"/>
              <w:marBottom w:val="0"/>
              <w:divBdr>
                <w:top w:val="none" w:sz="0" w:space="0" w:color="auto"/>
                <w:left w:val="none" w:sz="0" w:space="0" w:color="auto"/>
                <w:bottom w:val="none" w:sz="0" w:space="0" w:color="auto"/>
                <w:right w:val="none" w:sz="0" w:space="0" w:color="auto"/>
              </w:divBdr>
              <w:divsChild>
                <w:div w:id="272518732">
                  <w:marLeft w:val="0"/>
                  <w:marRight w:val="0"/>
                  <w:marTop w:val="0"/>
                  <w:marBottom w:val="0"/>
                  <w:divBdr>
                    <w:top w:val="none" w:sz="0" w:space="0" w:color="auto"/>
                    <w:left w:val="none" w:sz="0" w:space="0" w:color="auto"/>
                    <w:bottom w:val="none" w:sz="0" w:space="0" w:color="auto"/>
                    <w:right w:val="none" w:sz="0" w:space="0" w:color="auto"/>
                  </w:divBdr>
                  <w:divsChild>
                    <w:div w:id="667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3780">
      <w:bodyDiv w:val="1"/>
      <w:marLeft w:val="0"/>
      <w:marRight w:val="0"/>
      <w:marTop w:val="0"/>
      <w:marBottom w:val="0"/>
      <w:divBdr>
        <w:top w:val="none" w:sz="0" w:space="0" w:color="auto"/>
        <w:left w:val="none" w:sz="0" w:space="0" w:color="auto"/>
        <w:bottom w:val="none" w:sz="0" w:space="0" w:color="auto"/>
        <w:right w:val="none" w:sz="0" w:space="0" w:color="auto"/>
      </w:divBdr>
    </w:div>
    <w:div w:id="626087041">
      <w:bodyDiv w:val="1"/>
      <w:marLeft w:val="0"/>
      <w:marRight w:val="0"/>
      <w:marTop w:val="0"/>
      <w:marBottom w:val="0"/>
      <w:divBdr>
        <w:top w:val="none" w:sz="0" w:space="0" w:color="auto"/>
        <w:left w:val="none" w:sz="0" w:space="0" w:color="auto"/>
        <w:bottom w:val="none" w:sz="0" w:space="0" w:color="auto"/>
        <w:right w:val="none" w:sz="0" w:space="0" w:color="auto"/>
      </w:divBdr>
      <w:divsChild>
        <w:div w:id="525605554">
          <w:marLeft w:val="0"/>
          <w:marRight w:val="0"/>
          <w:marTop w:val="0"/>
          <w:marBottom w:val="0"/>
          <w:divBdr>
            <w:top w:val="none" w:sz="0" w:space="0" w:color="auto"/>
            <w:left w:val="none" w:sz="0" w:space="0" w:color="auto"/>
            <w:bottom w:val="none" w:sz="0" w:space="0" w:color="auto"/>
            <w:right w:val="none" w:sz="0" w:space="0" w:color="auto"/>
          </w:divBdr>
          <w:divsChild>
            <w:div w:id="852569018">
              <w:marLeft w:val="0"/>
              <w:marRight w:val="0"/>
              <w:marTop w:val="0"/>
              <w:marBottom w:val="0"/>
              <w:divBdr>
                <w:top w:val="none" w:sz="0" w:space="0" w:color="auto"/>
                <w:left w:val="none" w:sz="0" w:space="0" w:color="auto"/>
                <w:bottom w:val="none" w:sz="0" w:space="0" w:color="auto"/>
                <w:right w:val="none" w:sz="0" w:space="0" w:color="auto"/>
              </w:divBdr>
              <w:divsChild>
                <w:div w:id="1862469670">
                  <w:marLeft w:val="0"/>
                  <w:marRight w:val="0"/>
                  <w:marTop w:val="0"/>
                  <w:marBottom w:val="0"/>
                  <w:divBdr>
                    <w:top w:val="none" w:sz="0" w:space="0" w:color="auto"/>
                    <w:left w:val="none" w:sz="0" w:space="0" w:color="auto"/>
                    <w:bottom w:val="none" w:sz="0" w:space="0" w:color="auto"/>
                    <w:right w:val="none" w:sz="0" w:space="0" w:color="auto"/>
                  </w:divBdr>
                  <w:divsChild>
                    <w:div w:id="468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7796">
      <w:bodyDiv w:val="1"/>
      <w:marLeft w:val="0"/>
      <w:marRight w:val="0"/>
      <w:marTop w:val="0"/>
      <w:marBottom w:val="0"/>
      <w:divBdr>
        <w:top w:val="none" w:sz="0" w:space="0" w:color="auto"/>
        <w:left w:val="none" w:sz="0" w:space="0" w:color="auto"/>
        <w:bottom w:val="none" w:sz="0" w:space="0" w:color="auto"/>
        <w:right w:val="none" w:sz="0" w:space="0" w:color="auto"/>
      </w:divBdr>
    </w:div>
    <w:div w:id="1000736512">
      <w:bodyDiv w:val="1"/>
      <w:marLeft w:val="0"/>
      <w:marRight w:val="0"/>
      <w:marTop w:val="0"/>
      <w:marBottom w:val="0"/>
      <w:divBdr>
        <w:top w:val="none" w:sz="0" w:space="0" w:color="auto"/>
        <w:left w:val="none" w:sz="0" w:space="0" w:color="auto"/>
        <w:bottom w:val="none" w:sz="0" w:space="0" w:color="auto"/>
        <w:right w:val="none" w:sz="0" w:space="0" w:color="auto"/>
      </w:divBdr>
      <w:divsChild>
        <w:div w:id="951665196">
          <w:marLeft w:val="0"/>
          <w:marRight w:val="0"/>
          <w:marTop w:val="0"/>
          <w:marBottom w:val="0"/>
          <w:divBdr>
            <w:top w:val="none" w:sz="0" w:space="0" w:color="auto"/>
            <w:left w:val="none" w:sz="0" w:space="0" w:color="auto"/>
            <w:bottom w:val="none" w:sz="0" w:space="0" w:color="auto"/>
            <w:right w:val="none" w:sz="0" w:space="0" w:color="auto"/>
          </w:divBdr>
          <w:divsChild>
            <w:div w:id="659768006">
              <w:marLeft w:val="0"/>
              <w:marRight w:val="0"/>
              <w:marTop w:val="0"/>
              <w:marBottom w:val="0"/>
              <w:divBdr>
                <w:top w:val="none" w:sz="0" w:space="0" w:color="auto"/>
                <w:left w:val="none" w:sz="0" w:space="0" w:color="auto"/>
                <w:bottom w:val="none" w:sz="0" w:space="0" w:color="auto"/>
                <w:right w:val="none" w:sz="0" w:space="0" w:color="auto"/>
              </w:divBdr>
              <w:divsChild>
                <w:div w:id="1787232811">
                  <w:marLeft w:val="0"/>
                  <w:marRight w:val="0"/>
                  <w:marTop w:val="0"/>
                  <w:marBottom w:val="0"/>
                  <w:divBdr>
                    <w:top w:val="none" w:sz="0" w:space="0" w:color="auto"/>
                    <w:left w:val="none" w:sz="0" w:space="0" w:color="auto"/>
                    <w:bottom w:val="none" w:sz="0" w:space="0" w:color="auto"/>
                    <w:right w:val="none" w:sz="0" w:space="0" w:color="auto"/>
                  </w:divBdr>
                  <w:divsChild>
                    <w:div w:id="3235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78518">
      <w:bodyDiv w:val="1"/>
      <w:marLeft w:val="0"/>
      <w:marRight w:val="0"/>
      <w:marTop w:val="0"/>
      <w:marBottom w:val="0"/>
      <w:divBdr>
        <w:top w:val="none" w:sz="0" w:space="0" w:color="auto"/>
        <w:left w:val="none" w:sz="0" w:space="0" w:color="auto"/>
        <w:bottom w:val="none" w:sz="0" w:space="0" w:color="auto"/>
        <w:right w:val="none" w:sz="0" w:space="0" w:color="auto"/>
      </w:divBdr>
      <w:divsChild>
        <w:div w:id="883912187">
          <w:marLeft w:val="0"/>
          <w:marRight w:val="0"/>
          <w:marTop w:val="0"/>
          <w:marBottom w:val="0"/>
          <w:divBdr>
            <w:top w:val="none" w:sz="0" w:space="0" w:color="auto"/>
            <w:left w:val="none" w:sz="0" w:space="0" w:color="auto"/>
            <w:bottom w:val="none" w:sz="0" w:space="0" w:color="auto"/>
            <w:right w:val="none" w:sz="0" w:space="0" w:color="auto"/>
          </w:divBdr>
          <w:divsChild>
            <w:div w:id="1142042218">
              <w:marLeft w:val="0"/>
              <w:marRight w:val="0"/>
              <w:marTop w:val="0"/>
              <w:marBottom w:val="0"/>
              <w:divBdr>
                <w:top w:val="none" w:sz="0" w:space="0" w:color="auto"/>
                <w:left w:val="none" w:sz="0" w:space="0" w:color="auto"/>
                <w:bottom w:val="none" w:sz="0" w:space="0" w:color="auto"/>
                <w:right w:val="none" w:sz="0" w:space="0" w:color="auto"/>
              </w:divBdr>
              <w:divsChild>
                <w:div w:id="2014912522">
                  <w:marLeft w:val="0"/>
                  <w:marRight w:val="0"/>
                  <w:marTop w:val="0"/>
                  <w:marBottom w:val="0"/>
                  <w:divBdr>
                    <w:top w:val="none" w:sz="0" w:space="0" w:color="auto"/>
                    <w:left w:val="none" w:sz="0" w:space="0" w:color="auto"/>
                    <w:bottom w:val="none" w:sz="0" w:space="0" w:color="auto"/>
                    <w:right w:val="none" w:sz="0" w:space="0" w:color="auto"/>
                  </w:divBdr>
                  <w:divsChild>
                    <w:div w:id="3071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94955">
      <w:bodyDiv w:val="1"/>
      <w:marLeft w:val="0"/>
      <w:marRight w:val="0"/>
      <w:marTop w:val="0"/>
      <w:marBottom w:val="0"/>
      <w:divBdr>
        <w:top w:val="none" w:sz="0" w:space="0" w:color="auto"/>
        <w:left w:val="none" w:sz="0" w:space="0" w:color="auto"/>
        <w:bottom w:val="none" w:sz="0" w:space="0" w:color="auto"/>
        <w:right w:val="none" w:sz="0" w:space="0" w:color="auto"/>
      </w:divBdr>
      <w:divsChild>
        <w:div w:id="427190679">
          <w:marLeft w:val="0"/>
          <w:marRight w:val="0"/>
          <w:marTop w:val="0"/>
          <w:marBottom w:val="0"/>
          <w:divBdr>
            <w:top w:val="none" w:sz="0" w:space="0" w:color="auto"/>
            <w:left w:val="none" w:sz="0" w:space="0" w:color="auto"/>
            <w:bottom w:val="none" w:sz="0" w:space="0" w:color="auto"/>
            <w:right w:val="none" w:sz="0" w:space="0" w:color="auto"/>
          </w:divBdr>
          <w:divsChild>
            <w:div w:id="628170881">
              <w:marLeft w:val="0"/>
              <w:marRight w:val="0"/>
              <w:marTop w:val="0"/>
              <w:marBottom w:val="0"/>
              <w:divBdr>
                <w:top w:val="none" w:sz="0" w:space="0" w:color="auto"/>
                <w:left w:val="none" w:sz="0" w:space="0" w:color="auto"/>
                <w:bottom w:val="none" w:sz="0" w:space="0" w:color="auto"/>
                <w:right w:val="none" w:sz="0" w:space="0" w:color="auto"/>
              </w:divBdr>
              <w:divsChild>
                <w:div w:id="282006213">
                  <w:marLeft w:val="0"/>
                  <w:marRight w:val="0"/>
                  <w:marTop w:val="0"/>
                  <w:marBottom w:val="0"/>
                  <w:divBdr>
                    <w:top w:val="none" w:sz="0" w:space="0" w:color="auto"/>
                    <w:left w:val="none" w:sz="0" w:space="0" w:color="auto"/>
                    <w:bottom w:val="none" w:sz="0" w:space="0" w:color="auto"/>
                    <w:right w:val="none" w:sz="0" w:space="0" w:color="auto"/>
                  </w:divBdr>
                  <w:divsChild>
                    <w:div w:id="1399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310">
      <w:bodyDiv w:val="1"/>
      <w:marLeft w:val="0"/>
      <w:marRight w:val="0"/>
      <w:marTop w:val="0"/>
      <w:marBottom w:val="0"/>
      <w:divBdr>
        <w:top w:val="none" w:sz="0" w:space="0" w:color="auto"/>
        <w:left w:val="none" w:sz="0" w:space="0" w:color="auto"/>
        <w:bottom w:val="none" w:sz="0" w:space="0" w:color="auto"/>
        <w:right w:val="none" w:sz="0" w:space="0" w:color="auto"/>
      </w:divBdr>
    </w:div>
    <w:div w:id="1994798229">
      <w:bodyDiv w:val="1"/>
      <w:marLeft w:val="0"/>
      <w:marRight w:val="0"/>
      <w:marTop w:val="0"/>
      <w:marBottom w:val="0"/>
      <w:divBdr>
        <w:top w:val="none" w:sz="0" w:space="0" w:color="auto"/>
        <w:left w:val="none" w:sz="0" w:space="0" w:color="auto"/>
        <w:bottom w:val="none" w:sz="0" w:space="0" w:color="auto"/>
        <w:right w:val="none" w:sz="0" w:space="0" w:color="auto"/>
      </w:divBdr>
      <w:divsChild>
        <w:div w:id="247808094">
          <w:marLeft w:val="0"/>
          <w:marRight w:val="0"/>
          <w:marTop w:val="0"/>
          <w:marBottom w:val="0"/>
          <w:divBdr>
            <w:top w:val="none" w:sz="0" w:space="0" w:color="auto"/>
            <w:left w:val="none" w:sz="0" w:space="0" w:color="auto"/>
            <w:bottom w:val="none" w:sz="0" w:space="0" w:color="auto"/>
            <w:right w:val="none" w:sz="0" w:space="0" w:color="auto"/>
          </w:divBdr>
          <w:divsChild>
            <w:div w:id="237058586">
              <w:marLeft w:val="0"/>
              <w:marRight w:val="0"/>
              <w:marTop w:val="0"/>
              <w:marBottom w:val="0"/>
              <w:divBdr>
                <w:top w:val="none" w:sz="0" w:space="0" w:color="auto"/>
                <w:left w:val="none" w:sz="0" w:space="0" w:color="auto"/>
                <w:bottom w:val="none" w:sz="0" w:space="0" w:color="auto"/>
                <w:right w:val="none" w:sz="0" w:space="0" w:color="auto"/>
              </w:divBdr>
              <w:divsChild>
                <w:div w:id="1087269932">
                  <w:marLeft w:val="0"/>
                  <w:marRight w:val="0"/>
                  <w:marTop w:val="0"/>
                  <w:marBottom w:val="0"/>
                  <w:divBdr>
                    <w:top w:val="none" w:sz="0" w:space="0" w:color="auto"/>
                    <w:left w:val="none" w:sz="0" w:space="0" w:color="auto"/>
                    <w:bottom w:val="none" w:sz="0" w:space="0" w:color="auto"/>
                    <w:right w:val="none" w:sz="0" w:space="0" w:color="auto"/>
                  </w:divBdr>
                  <w:divsChild>
                    <w:div w:id="11923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26BA9DEC769BD408EECDC2CF5C0B19D" ma:contentTypeVersion="8" ma:contentTypeDescription="Luo uusi asiakirja." ma:contentTypeScope="" ma:versionID="8d7fde7e3ade48eb1738e554da79a584">
  <xsd:schema xmlns:xsd="http://www.w3.org/2001/XMLSchema" xmlns:xs="http://www.w3.org/2001/XMLSchema" xmlns:p="http://schemas.microsoft.com/office/2006/metadata/properties" xmlns:ns3="dc0aee3e-fb56-4863-93b2-1d320425248c" targetNamespace="http://schemas.microsoft.com/office/2006/metadata/properties" ma:root="true" ma:fieldsID="a8013c5223fbefc4d6ee483bf9124fe5" ns3:_="">
    <xsd:import namespace="dc0aee3e-fb56-4863-93b2-1d32042524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ee3e-fb56-4863-93b2-1d3204252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C407C-B972-4235-8A04-86CF93A2700E}">
  <ds:schemaRefs>
    <ds:schemaRef ds:uri="dc0aee3e-fb56-4863-93b2-1d320425248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1F5DA3-0FBC-49CA-A55D-F7914097821A}">
  <ds:schemaRefs>
    <ds:schemaRef ds:uri="http://schemas.microsoft.com/sharepoint/v3/contenttype/forms"/>
  </ds:schemaRefs>
</ds:datastoreItem>
</file>

<file path=customXml/itemProps3.xml><?xml version="1.0" encoding="utf-8"?>
<ds:datastoreItem xmlns:ds="http://schemas.openxmlformats.org/officeDocument/2006/customXml" ds:itemID="{E544760D-4923-4BC3-8D1F-D89E72E0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ee3e-fb56-4863-93b2-1d3204252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1911</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Jämsä</dc:creator>
  <cp:keywords/>
  <dc:description/>
  <cp:lastModifiedBy>Jämsä Sirpa</cp:lastModifiedBy>
  <cp:revision>2</cp:revision>
  <cp:lastPrinted>2015-12-18T06:57:00Z</cp:lastPrinted>
  <dcterms:created xsi:type="dcterms:W3CDTF">2020-05-20T04:25:00Z</dcterms:created>
  <dcterms:modified xsi:type="dcterms:W3CDTF">2020-05-20T04:25:00Z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0x010100A26BA9DEC769BD408EECDC2CF5C0B19D</vt:lpwstr>
  </property>
</Properties>
</file>